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F8F0" w14:textId="223B0DEF" w:rsidR="00980040" w:rsidRDefault="00980040" w:rsidP="00CC1C3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noProof/>
          <w:color w:val="000000"/>
          <w:sz w:val="26"/>
          <w:szCs w:val="26"/>
          <w:lang w:val="es-CO" w:eastAsia="es-CO"/>
        </w:rPr>
        <w:drawing>
          <wp:inline distT="0" distB="0" distL="0" distR="0" wp14:anchorId="4E9249AA" wp14:editId="235674FF">
            <wp:extent cx="1866900" cy="7078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63C05" w14:textId="19BCDB73" w:rsidR="002E39C7" w:rsidRDefault="002E39C7" w:rsidP="00CC1C3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RESERVATION FORM</w:t>
      </w:r>
    </w:p>
    <w:p w14:paraId="0DC970AC" w14:textId="77777777" w:rsidR="00801F12" w:rsidRDefault="00801F12" w:rsidP="002E39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03F43CB2" w14:textId="77777777" w:rsidR="002E39C7" w:rsidRPr="00B56A44" w:rsidRDefault="002E39C7" w:rsidP="002E39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Cs w:val="26"/>
        </w:rPr>
      </w:pPr>
      <w:r w:rsidRPr="00B56A44">
        <w:rPr>
          <w:rFonts w:ascii="Helvetica-Bold" w:hAnsi="Helvetica-Bold" w:cs="Helvetica-Bold"/>
          <w:b/>
          <w:bCs/>
          <w:color w:val="000000"/>
          <w:szCs w:val="26"/>
        </w:rPr>
        <w:t>Intercontinental Medellin, Colombia</w:t>
      </w:r>
    </w:p>
    <w:p w14:paraId="4BC933B5" w14:textId="77777777" w:rsidR="002E39C7" w:rsidRPr="00B56A44" w:rsidRDefault="002E39C7" w:rsidP="002E39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Cs w:val="26"/>
        </w:rPr>
      </w:pPr>
      <w:r w:rsidRPr="00B56A44">
        <w:rPr>
          <w:rFonts w:ascii="Helvetica-Bold" w:hAnsi="Helvetica-Bold" w:cs="Helvetica-Bold"/>
          <w:b/>
          <w:bCs/>
          <w:color w:val="000000"/>
          <w:szCs w:val="26"/>
        </w:rPr>
        <w:t>Intergovernmental Science-Policy Platform</w:t>
      </w:r>
      <w:r w:rsidR="00CC1C39" w:rsidRPr="00B56A44">
        <w:rPr>
          <w:rFonts w:ascii="Helvetica-Bold" w:hAnsi="Helvetica-Bold" w:cs="Helvetica-Bold"/>
          <w:b/>
          <w:bCs/>
          <w:color w:val="000000"/>
          <w:szCs w:val="26"/>
        </w:rPr>
        <w:t xml:space="preserve"> o</w:t>
      </w:r>
      <w:r w:rsidRPr="00B56A44">
        <w:rPr>
          <w:rFonts w:ascii="Helvetica-Bold" w:hAnsi="Helvetica-Bold" w:cs="Helvetica-Bold"/>
          <w:b/>
          <w:bCs/>
          <w:color w:val="000000"/>
          <w:szCs w:val="26"/>
        </w:rPr>
        <w:t>n Biodiversity and Ecosystem Services</w:t>
      </w:r>
    </w:p>
    <w:p w14:paraId="00D185B1" w14:textId="77777777" w:rsidR="002E39C7" w:rsidRPr="00B56A44" w:rsidRDefault="00CC1C39" w:rsidP="002E39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0"/>
          <w:szCs w:val="26"/>
        </w:rPr>
      </w:pPr>
      <w:r w:rsidRPr="00B56A44">
        <w:rPr>
          <w:rFonts w:ascii="Helvetica-Bold" w:hAnsi="Helvetica-Bold" w:cs="Helvetica-Bold"/>
          <w:bCs/>
          <w:color w:val="000000"/>
          <w:sz w:val="20"/>
          <w:szCs w:val="26"/>
        </w:rPr>
        <w:t>16</w:t>
      </w:r>
      <w:r w:rsidR="002E39C7" w:rsidRPr="00B56A44">
        <w:rPr>
          <w:rFonts w:ascii="Helvetica-Bold" w:hAnsi="Helvetica-Bold" w:cs="Helvetica-Bold"/>
          <w:bCs/>
          <w:color w:val="000000"/>
          <w:sz w:val="20"/>
          <w:szCs w:val="26"/>
        </w:rPr>
        <w:t xml:space="preserve"> – 24 March 2018</w:t>
      </w:r>
    </w:p>
    <w:p w14:paraId="0102901A" w14:textId="77777777" w:rsidR="00CC1C39" w:rsidRDefault="00CC1C39" w:rsidP="00CC1C39">
      <w:pPr>
        <w:pStyle w:val="Default"/>
        <w:rPr>
          <w:b/>
          <w:bCs/>
          <w:sz w:val="22"/>
          <w:szCs w:val="22"/>
        </w:rPr>
      </w:pPr>
    </w:p>
    <w:p w14:paraId="5A5EDCC8" w14:textId="3C4EB0CE" w:rsidR="00CC1C39" w:rsidRPr="00CC1C39" w:rsidRDefault="00CC1C39" w:rsidP="00CC1C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complete the form and send to: </w:t>
      </w:r>
      <w:hyperlink r:id="rId8" w:history="1">
        <w:r w:rsidRPr="00655B09">
          <w:rPr>
            <w:rStyle w:val="Hyperlink"/>
            <w:sz w:val="22"/>
            <w:szCs w:val="22"/>
          </w:rPr>
          <w:t>reservas@movichhotels.com</w:t>
        </w:r>
      </w:hyperlink>
      <w:r w:rsidR="00B56A44">
        <w:rPr>
          <w:sz w:val="22"/>
          <w:szCs w:val="22"/>
        </w:rPr>
        <w:t xml:space="preserve"> </w:t>
      </w:r>
    </w:p>
    <w:p w14:paraId="0448D7DC" w14:textId="77777777" w:rsidR="00CC1C39" w:rsidRDefault="00CC1C39" w:rsidP="00CC1C39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 xml:space="preserve">Copy to </w:t>
      </w:r>
      <w:hyperlink r:id="rId9" w:history="1">
        <w:r w:rsidRPr="00655B09">
          <w:rPr>
            <w:rStyle w:val="Hyperlink"/>
          </w:rPr>
          <w:t>patricia.pulido@movichhotels.com</w:t>
        </w:r>
      </w:hyperlink>
    </w:p>
    <w:p w14:paraId="798DCD10" w14:textId="77777777" w:rsidR="00CC1C39" w:rsidRDefault="00CC1C39" w:rsidP="002E39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14:paraId="5000DD37" w14:textId="77777777" w:rsidR="002E39C7" w:rsidRDefault="002E39C7" w:rsidP="002E39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BD0028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BD0028"/>
          <w:sz w:val="19"/>
          <w:szCs w:val="19"/>
        </w:rPr>
        <w:t>GUEST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4350"/>
      </w:tblGrid>
      <w:tr w:rsidR="002E39C7" w:rsidRPr="00CC1C39" w14:paraId="33D79BB4" w14:textId="77777777" w:rsidTr="00801F12">
        <w:trPr>
          <w:trHeight w:val="310"/>
        </w:trPr>
        <w:tc>
          <w:tcPr>
            <w:tcW w:w="4751" w:type="dxa"/>
          </w:tcPr>
          <w:p w14:paraId="4C33714E" w14:textId="77777777" w:rsidR="002E39C7" w:rsidRPr="00CC1C39" w:rsidRDefault="002E39C7" w:rsidP="00CC1C39">
            <w:r w:rsidRPr="00CC1C39">
              <w:t>Last Name:</w:t>
            </w:r>
          </w:p>
        </w:tc>
        <w:tc>
          <w:tcPr>
            <w:tcW w:w="4350" w:type="dxa"/>
          </w:tcPr>
          <w:p w14:paraId="6C8E8D82" w14:textId="12B13B76" w:rsidR="002E39C7" w:rsidRPr="00CC1C39" w:rsidRDefault="002E39C7" w:rsidP="00CC1C39"/>
        </w:tc>
      </w:tr>
      <w:tr w:rsidR="00B56A44" w:rsidRPr="00CC1C39" w14:paraId="17E5CF85" w14:textId="77777777" w:rsidTr="00801F12">
        <w:trPr>
          <w:trHeight w:val="325"/>
        </w:trPr>
        <w:tc>
          <w:tcPr>
            <w:tcW w:w="4751" w:type="dxa"/>
          </w:tcPr>
          <w:p w14:paraId="7FA35DE0" w14:textId="191D8A7B" w:rsidR="00B56A44" w:rsidRPr="00CC1C39" w:rsidRDefault="00B56A44" w:rsidP="00CC1C39">
            <w:r>
              <w:t>First Name:</w:t>
            </w:r>
          </w:p>
        </w:tc>
        <w:tc>
          <w:tcPr>
            <w:tcW w:w="4350" w:type="dxa"/>
          </w:tcPr>
          <w:p w14:paraId="39554932" w14:textId="77777777" w:rsidR="00B56A44" w:rsidRPr="00CC1C39" w:rsidRDefault="00B56A44" w:rsidP="00CC1C39"/>
        </w:tc>
      </w:tr>
      <w:tr w:rsidR="002E39C7" w:rsidRPr="00CC1C39" w14:paraId="6AEAB8B9" w14:textId="77777777" w:rsidTr="00801F12">
        <w:trPr>
          <w:trHeight w:val="325"/>
        </w:trPr>
        <w:tc>
          <w:tcPr>
            <w:tcW w:w="4751" w:type="dxa"/>
          </w:tcPr>
          <w:p w14:paraId="717D1C62" w14:textId="39EF9175" w:rsidR="002E39C7" w:rsidRPr="00CC1C39" w:rsidRDefault="00B56A44" w:rsidP="00CC1C39">
            <w:r>
              <w:t>Phone</w:t>
            </w:r>
            <w:r w:rsidR="002E39C7" w:rsidRPr="00CC1C39">
              <w:t xml:space="preserve"> Number:</w:t>
            </w:r>
          </w:p>
        </w:tc>
        <w:tc>
          <w:tcPr>
            <w:tcW w:w="4350" w:type="dxa"/>
          </w:tcPr>
          <w:p w14:paraId="67B6CD31" w14:textId="77777777" w:rsidR="002E39C7" w:rsidRPr="00CC1C39" w:rsidRDefault="002E39C7" w:rsidP="00CC1C39"/>
        </w:tc>
      </w:tr>
      <w:tr w:rsidR="002E39C7" w:rsidRPr="00CC1C39" w14:paraId="034F56AB" w14:textId="77777777" w:rsidTr="00801F12">
        <w:trPr>
          <w:trHeight w:val="310"/>
        </w:trPr>
        <w:tc>
          <w:tcPr>
            <w:tcW w:w="4751" w:type="dxa"/>
          </w:tcPr>
          <w:p w14:paraId="49BD8EF0" w14:textId="77777777" w:rsidR="002E39C7" w:rsidRPr="00CC1C39" w:rsidRDefault="002E39C7" w:rsidP="00CC1C39">
            <w:r w:rsidRPr="00CC1C39">
              <w:t>Email Address:</w:t>
            </w:r>
          </w:p>
        </w:tc>
        <w:tc>
          <w:tcPr>
            <w:tcW w:w="4350" w:type="dxa"/>
          </w:tcPr>
          <w:p w14:paraId="08215F3D" w14:textId="77777777" w:rsidR="002E39C7" w:rsidRPr="00CC1C39" w:rsidRDefault="002E39C7" w:rsidP="00CC1C39"/>
        </w:tc>
      </w:tr>
      <w:tr w:rsidR="002E39C7" w:rsidRPr="00CC1C39" w14:paraId="0F15D50B" w14:textId="77777777" w:rsidTr="00801F12">
        <w:trPr>
          <w:trHeight w:val="325"/>
        </w:trPr>
        <w:tc>
          <w:tcPr>
            <w:tcW w:w="4751" w:type="dxa"/>
          </w:tcPr>
          <w:p w14:paraId="15BC97BE" w14:textId="77777777" w:rsidR="002E39C7" w:rsidRPr="00CC1C39" w:rsidRDefault="002E39C7" w:rsidP="00CC1C39">
            <w:r w:rsidRPr="00CC1C39">
              <w:t xml:space="preserve">Company Name: </w:t>
            </w:r>
          </w:p>
        </w:tc>
        <w:tc>
          <w:tcPr>
            <w:tcW w:w="4350" w:type="dxa"/>
          </w:tcPr>
          <w:p w14:paraId="7F1621A6" w14:textId="77777777" w:rsidR="002E39C7" w:rsidRPr="00CC1C39" w:rsidRDefault="002E39C7" w:rsidP="00CC1C39"/>
        </w:tc>
      </w:tr>
      <w:tr w:rsidR="00F01E8C" w:rsidRPr="00CC1C39" w14:paraId="2FCD12B1" w14:textId="77777777" w:rsidTr="00801F12">
        <w:trPr>
          <w:trHeight w:val="325"/>
        </w:trPr>
        <w:tc>
          <w:tcPr>
            <w:tcW w:w="4751" w:type="dxa"/>
          </w:tcPr>
          <w:p w14:paraId="0B38AF8C" w14:textId="3662B63F" w:rsidR="00F01E8C" w:rsidRPr="00CC1C39" w:rsidRDefault="00F01E8C" w:rsidP="00CC1C39">
            <w:r w:rsidRPr="00CC1C39">
              <w:t>Arrival Date:</w:t>
            </w:r>
          </w:p>
        </w:tc>
        <w:tc>
          <w:tcPr>
            <w:tcW w:w="4350" w:type="dxa"/>
          </w:tcPr>
          <w:p w14:paraId="18B340E3" w14:textId="77777777" w:rsidR="00F01E8C" w:rsidRPr="00CC1C39" w:rsidRDefault="00F01E8C" w:rsidP="00CC1C39"/>
        </w:tc>
      </w:tr>
      <w:tr w:rsidR="00F01E8C" w:rsidRPr="00CC1C39" w14:paraId="519BC8B7" w14:textId="77777777" w:rsidTr="00801F12">
        <w:trPr>
          <w:trHeight w:val="325"/>
        </w:trPr>
        <w:tc>
          <w:tcPr>
            <w:tcW w:w="4751" w:type="dxa"/>
          </w:tcPr>
          <w:p w14:paraId="27F133B2" w14:textId="7E818BE3" w:rsidR="00F01E8C" w:rsidRPr="00CC1C39" w:rsidRDefault="00F01E8C" w:rsidP="00CC1C39">
            <w:r w:rsidRPr="00CC1C39">
              <w:t>Departure</w:t>
            </w:r>
            <w:r>
              <w:t xml:space="preserve"> Date</w:t>
            </w:r>
            <w:r w:rsidRPr="00CC1C39">
              <w:t>:</w:t>
            </w:r>
          </w:p>
        </w:tc>
        <w:tc>
          <w:tcPr>
            <w:tcW w:w="4350" w:type="dxa"/>
          </w:tcPr>
          <w:p w14:paraId="6B59082E" w14:textId="77777777" w:rsidR="00F01E8C" w:rsidRPr="00CC1C39" w:rsidRDefault="00F01E8C" w:rsidP="00CC1C39"/>
        </w:tc>
      </w:tr>
      <w:tr w:rsidR="00F01E8C" w:rsidRPr="00CC1C39" w14:paraId="40636831" w14:textId="77777777" w:rsidTr="00801F12">
        <w:trPr>
          <w:trHeight w:val="325"/>
        </w:trPr>
        <w:tc>
          <w:tcPr>
            <w:tcW w:w="4751" w:type="dxa"/>
          </w:tcPr>
          <w:p w14:paraId="7827039D" w14:textId="56388DD8" w:rsidR="00F01E8C" w:rsidRPr="00CC1C39" w:rsidRDefault="00F01E8C" w:rsidP="00F01E8C">
            <w:r w:rsidRPr="00CC1C39">
              <w:t>Arrival Flight No</w:t>
            </w:r>
            <w:r w:rsidR="00A021E8">
              <w:t xml:space="preserve"> (optional)</w:t>
            </w:r>
            <w:r w:rsidRPr="00CC1C39">
              <w:t>:</w:t>
            </w:r>
          </w:p>
        </w:tc>
        <w:tc>
          <w:tcPr>
            <w:tcW w:w="4350" w:type="dxa"/>
          </w:tcPr>
          <w:p w14:paraId="0BC2848A" w14:textId="6BB129E6" w:rsidR="00F01E8C" w:rsidRPr="00CC1C39" w:rsidRDefault="00F01E8C" w:rsidP="00F01E8C"/>
        </w:tc>
      </w:tr>
      <w:tr w:rsidR="00F01E8C" w:rsidRPr="00CC1C39" w14:paraId="448179EF" w14:textId="77777777" w:rsidTr="00801F12">
        <w:trPr>
          <w:trHeight w:val="310"/>
        </w:trPr>
        <w:tc>
          <w:tcPr>
            <w:tcW w:w="4751" w:type="dxa"/>
          </w:tcPr>
          <w:p w14:paraId="40A0F345" w14:textId="7966464C" w:rsidR="00F01E8C" w:rsidRPr="00CC1C39" w:rsidRDefault="00F01E8C" w:rsidP="00F01E8C">
            <w:bookmarkStart w:id="0" w:name="_GoBack"/>
            <w:bookmarkEnd w:id="0"/>
            <w:r w:rsidRPr="00CC1C39">
              <w:t>Departure Flight No</w:t>
            </w:r>
            <w:r w:rsidR="00A021E8">
              <w:t xml:space="preserve"> (optional)</w:t>
            </w:r>
            <w:r w:rsidRPr="00CC1C39">
              <w:t xml:space="preserve">: </w:t>
            </w:r>
          </w:p>
        </w:tc>
        <w:tc>
          <w:tcPr>
            <w:tcW w:w="4350" w:type="dxa"/>
          </w:tcPr>
          <w:p w14:paraId="79A1853D" w14:textId="06A13ECA" w:rsidR="00F01E8C" w:rsidRPr="00CC1C39" w:rsidRDefault="00F01E8C" w:rsidP="00F01E8C"/>
        </w:tc>
      </w:tr>
    </w:tbl>
    <w:p w14:paraId="362F9A92" w14:textId="77777777" w:rsidR="002E39C7" w:rsidRDefault="002E39C7" w:rsidP="002E39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BD0028"/>
          <w:sz w:val="19"/>
          <w:szCs w:val="19"/>
        </w:rPr>
      </w:pPr>
    </w:p>
    <w:p w14:paraId="5B499739" w14:textId="77777777" w:rsidR="002E39C7" w:rsidRDefault="002E39C7" w:rsidP="002E39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BD0028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BD0028"/>
          <w:sz w:val="19"/>
          <w:szCs w:val="19"/>
        </w:rPr>
        <w:t>ROOM CATEGORY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458"/>
        <w:gridCol w:w="2095"/>
        <w:gridCol w:w="1884"/>
        <w:gridCol w:w="1969"/>
      </w:tblGrid>
      <w:tr w:rsidR="00CA4073" w:rsidRPr="00CC1C39" w14:paraId="6202B57E" w14:textId="77777777" w:rsidTr="00CA4073"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4AC9" w14:textId="77777777" w:rsidR="00CA4073" w:rsidRPr="00CA4073" w:rsidRDefault="00CA4073" w:rsidP="00CA4073">
            <w:pPr>
              <w:pStyle w:val="NoSpacing"/>
              <w:jc w:val="center"/>
              <w:rPr>
                <w:b/>
              </w:rPr>
            </w:pPr>
            <w:r w:rsidRPr="00CA4073">
              <w:rPr>
                <w:b/>
              </w:rPr>
              <w:t>Room Category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E571CF6" w14:textId="71FD3510" w:rsidR="00CA4073" w:rsidRPr="00CA4073" w:rsidRDefault="00CA4073" w:rsidP="00CA4073">
            <w:pPr>
              <w:pStyle w:val="NoSpacing"/>
              <w:jc w:val="center"/>
              <w:rPr>
                <w:b/>
              </w:rPr>
            </w:pPr>
            <w:r w:rsidRPr="00CA4073">
              <w:rPr>
                <w:b/>
              </w:rPr>
              <w:t>Please select one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DC22" w14:textId="7CA5A163" w:rsidR="00CA4073" w:rsidRPr="00CA4073" w:rsidRDefault="00CA4073" w:rsidP="00CA4073">
            <w:pPr>
              <w:pStyle w:val="NoSpacing"/>
              <w:jc w:val="center"/>
              <w:rPr>
                <w:b/>
              </w:rPr>
            </w:pPr>
            <w:r w:rsidRPr="00CA4073">
              <w:rPr>
                <w:b/>
              </w:rPr>
              <w:t>Room type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D964" w14:textId="77777777" w:rsidR="00CA4073" w:rsidRPr="00CA4073" w:rsidRDefault="00CA4073" w:rsidP="00CA4073">
            <w:pPr>
              <w:pStyle w:val="NoSpacing"/>
              <w:jc w:val="center"/>
              <w:rPr>
                <w:b/>
              </w:rPr>
            </w:pPr>
            <w:r w:rsidRPr="00CA4073">
              <w:rPr>
                <w:b/>
              </w:rPr>
              <w:t>Room IPBES 2018 (USD)* rate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D7BF" w14:textId="77777777" w:rsidR="00CA4073" w:rsidRPr="00CA4073" w:rsidRDefault="00CA4073" w:rsidP="00CA4073">
            <w:pPr>
              <w:pStyle w:val="NoSpacing"/>
              <w:jc w:val="center"/>
              <w:rPr>
                <w:b/>
              </w:rPr>
            </w:pPr>
            <w:r w:rsidRPr="00CA4073">
              <w:rPr>
                <w:b/>
              </w:rPr>
              <w:t>Rates (including taxes and hotel insurance)</w:t>
            </w:r>
          </w:p>
        </w:tc>
      </w:tr>
      <w:tr w:rsidR="00CA4073" w:rsidRPr="00CC1C39" w14:paraId="1002A888" w14:textId="77777777" w:rsidTr="00CA4073"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8D66" w14:textId="77777777" w:rsidR="00CA4073" w:rsidRPr="00CC1C39" w:rsidRDefault="00CA4073" w:rsidP="00CC1C39">
            <w:pPr>
              <w:pStyle w:val="NoSpacing"/>
            </w:pPr>
            <w:r w:rsidRPr="00CC1C39">
              <w:t>Superior</w:t>
            </w:r>
          </w:p>
        </w:tc>
        <w:sdt>
          <w:sdtPr>
            <w:id w:val="26233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0564A2A7" w14:textId="21BD4A65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47BD" w14:textId="2EFEF0B2" w:rsidR="00CA4073" w:rsidRPr="00CC1C39" w:rsidRDefault="00CA4073" w:rsidP="00CC1C39">
            <w:pPr>
              <w:pStyle w:val="NoSpacing"/>
            </w:pPr>
            <w:r w:rsidRPr="00CC1C39">
              <w:t>Single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F4A7" w14:textId="77777777" w:rsidR="00CA4073" w:rsidRPr="00CC1C39" w:rsidRDefault="00CA4073" w:rsidP="00CC1C39">
            <w:pPr>
              <w:pStyle w:val="NoSpacing"/>
            </w:pPr>
            <w:r w:rsidRPr="00CC1C39">
              <w:t>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8016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118</w:t>
            </w:r>
          </w:p>
        </w:tc>
      </w:tr>
      <w:tr w:rsidR="00CA4073" w:rsidRPr="00CC1C39" w14:paraId="1BBF4FD5" w14:textId="77777777" w:rsidTr="00CA4073"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82965" w14:textId="77777777" w:rsidR="00CA4073" w:rsidRPr="00CC1C39" w:rsidRDefault="00CA4073" w:rsidP="00CC1C39">
            <w:pPr>
              <w:pStyle w:val="NoSpacing"/>
            </w:pPr>
          </w:p>
        </w:tc>
        <w:sdt>
          <w:sdtPr>
            <w:id w:val="-158560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75007821" w14:textId="24CA70BA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E62D" w14:textId="00C086D0" w:rsidR="00CA4073" w:rsidRPr="00CC1C39" w:rsidRDefault="00CA4073" w:rsidP="00CC1C39">
            <w:pPr>
              <w:pStyle w:val="NoSpacing"/>
            </w:pPr>
            <w:r w:rsidRPr="00CC1C39">
              <w:t>Double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280F" w14:textId="77777777" w:rsidR="00CA4073" w:rsidRPr="00CC1C39" w:rsidRDefault="00CA4073" w:rsidP="00CC1C39">
            <w:pPr>
              <w:pStyle w:val="NoSpacing"/>
            </w:pPr>
            <w:r w:rsidRPr="00CC1C39">
              <w:t>126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ADE0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157</w:t>
            </w:r>
          </w:p>
        </w:tc>
      </w:tr>
      <w:tr w:rsidR="00CA4073" w:rsidRPr="00CC1C39" w14:paraId="2DD3026C" w14:textId="77777777" w:rsidTr="00CA4073"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4F9C" w14:textId="77777777" w:rsidR="00CA4073" w:rsidRPr="00CC1C39" w:rsidRDefault="00CA4073" w:rsidP="00CC1C39">
            <w:pPr>
              <w:pStyle w:val="NoSpacing"/>
            </w:pPr>
            <w:r w:rsidRPr="00CC1C39">
              <w:t>Junior suite</w:t>
            </w:r>
          </w:p>
        </w:tc>
        <w:sdt>
          <w:sdtPr>
            <w:id w:val="82864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591C4FD8" w14:textId="099CAFE0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D41D" w14:textId="2E0D8E64" w:rsidR="00CA4073" w:rsidRPr="00CC1C39" w:rsidRDefault="00CA4073" w:rsidP="00CC1C39">
            <w:pPr>
              <w:pStyle w:val="NoSpacing"/>
            </w:pPr>
            <w:r w:rsidRPr="00CC1C39">
              <w:t>Single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181B" w14:textId="77777777" w:rsidR="00CA4073" w:rsidRPr="00CC1C39" w:rsidRDefault="00CA4073" w:rsidP="00CC1C39">
            <w:pPr>
              <w:pStyle w:val="NoSpacing"/>
            </w:pPr>
            <w:r w:rsidRPr="00CC1C39">
              <w:t>135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86CC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165</w:t>
            </w:r>
          </w:p>
        </w:tc>
      </w:tr>
      <w:tr w:rsidR="00CA4073" w:rsidRPr="00CC1C39" w14:paraId="59955E59" w14:textId="77777777" w:rsidTr="00CA4073"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0B990" w14:textId="77777777" w:rsidR="00CA4073" w:rsidRPr="00CC1C39" w:rsidRDefault="00CA4073" w:rsidP="00CC1C39">
            <w:pPr>
              <w:pStyle w:val="NoSpacing"/>
            </w:pPr>
          </w:p>
        </w:tc>
        <w:sdt>
          <w:sdtPr>
            <w:id w:val="-213817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001DDEF8" w14:textId="50F29FE1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7201" w14:textId="2E2FF02E" w:rsidR="00CA4073" w:rsidRPr="00CC1C39" w:rsidRDefault="00CA4073" w:rsidP="00CC1C39">
            <w:pPr>
              <w:pStyle w:val="NoSpacing"/>
            </w:pPr>
            <w:r w:rsidRPr="00CC1C39">
              <w:t>Double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35AD" w14:textId="77777777" w:rsidR="00CA4073" w:rsidRPr="00CC1C39" w:rsidRDefault="00CA4073" w:rsidP="00CC1C39">
            <w:pPr>
              <w:pStyle w:val="NoSpacing"/>
            </w:pPr>
            <w:r w:rsidRPr="00CC1C39">
              <w:t>160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1938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198</w:t>
            </w:r>
          </w:p>
        </w:tc>
      </w:tr>
      <w:tr w:rsidR="00CA4073" w:rsidRPr="00CC1C39" w14:paraId="12276C94" w14:textId="77777777" w:rsidTr="00CA4073"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507A" w14:textId="77777777" w:rsidR="00CA4073" w:rsidRPr="00CC1C39" w:rsidRDefault="00CA4073" w:rsidP="00CC1C39">
            <w:pPr>
              <w:pStyle w:val="NoSpacing"/>
            </w:pPr>
            <w:r w:rsidRPr="00CC1C39">
              <w:t>Club floor</w:t>
            </w:r>
          </w:p>
        </w:tc>
        <w:sdt>
          <w:sdtPr>
            <w:id w:val="201680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296FE953" w14:textId="08DBFC37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317D" w14:textId="14FF83CC" w:rsidR="00CA4073" w:rsidRPr="00CC1C39" w:rsidRDefault="00CA4073" w:rsidP="00CC1C39">
            <w:pPr>
              <w:pStyle w:val="NoSpacing"/>
            </w:pPr>
            <w:r w:rsidRPr="00CC1C39">
              <w:t>Single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41BA" w14:textId="77777777" w:rsidR="00CA4073" w:rsidRPr="00CC1C39" w:rsidRDefault="00CA4073" w:rsidP="00CC1C39">
            <w:pPr>
              <w:pStyle w:val="NoSpacing"/>
            </w:pPr>
            <w:r w:rsidRPr="00CC1C39">
              <w:t>166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7B0D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201</w:t>
            </w:r>
          </w:p>
        </w:tc>
      </w:tr>
      <w:tr w:rsidR="00CA4073" w:rsidRPr="00CC1C39" w14:paraId="26A2D408" w14:textId="77777777" w:rsidTr="00CA4073"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D2EDA" w14:textId="77777777" w:rsidR="00CA4073" w:rsidRPr="00CC1C39" w:rsidRDefault="00CA4073" w:rsidP="00CC1C39">
            <w:pPr>
              <w:pStyle w:val="NoSpacing"/>
            </w:pPr>
          </w:p>
        </w:tc>
        <w:sdt>
          <w:sdtPr>
            <w:id w:val="-142757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3356FD48" w14:textId="18704CDF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26CE" w14:textId="4556F08C" w:rsidR="00CA4073" w:rsidRPr="00CC1C39" w:rsidRDefault="00CA4073" w:rsidP="00CC1C39">
            <w:pPr>
              <w:pStyle w:val="NoSpacing"/>
            </w:pPr>
            <w:r w:rsidRPr="00CC1C39">
              <w:t>Double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7CDD" w14:textId="77777777" w:rsidR="00CA4073" w:rsidRPr="00CC1C39" w:rsidRDefault="00CA4073" w:rsidP="00CC1C39">
            <w:pPr>
              <w:pStyle w:val="NoSpacing"/>
            </w:pPr>
            <w:r w:rsidRPr="00CC1C39">
              <w:t>184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DD76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226</w:t>
            </w:r>
          </w:p>
        </w:tc>
      </w:tr>
      <w:tr w:rsidR="00CA4073" w:rsidRPr="00CC1C39" w14:paraId="76811FAB" w14:textId="77777777" w:rsidTr="00CA4073"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FA6A" w14:textId="77777777" w:rsidR="00CA4073" w:rsidRPr="00CC1C39" w:rsidRDefault="00CA4073" w:rsidP="00CC1C39">
            <w:pPr>
              <w:pStyle w:val="NoSpacing"/>
            </w:pPr>
            <w:r w:rsidRPr="00CC1C39">
              <w:t>Suite</w:t>
            </w:r>
          </w:p>
        </w:tc>
        <w:sdt>
          <w:sdtPr>
            <w:id w:val="4562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3EF1713E" w14:textId="6339CAC7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A799" w14:textId="2B3F8581" w:rsidR="00CA4073" w:rsidRPr="00CC1C39" w:rsidRDefault="00CA4073" w:rsidP="00CC1C39">
            <w:pPr>
              <w:pStyle w:val="NoSpacing"/>
            </w:pPr>
            <w:r w:rsidRPr="00CC1C39">
              <w:t>Single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726D" w14:textId="77777777" w:rsidR="00CA4073" w:rsidRPr="00CC1C39" w:rsidRDefault="00CA4073" w:rsidP="00CC1C39">
            <w:pPr>
              <w:pStyle w:val="NoSpacing"/>
            </w:pPr>
            <w:r w:rsidRPr="00CC1C39">
              <w:t>173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B6AE9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210</w:t>
            </w:r>
          </w:p>
        </w:tc>
      </w:tr>
      <w:tr w:rsidR="00CA4073" w:rsidRPr="00CC1C39" w14:paraId="6829E443" w14:textId="77777777" w:rsidTr="00CA4073"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8D7B5" w14:textId="77777777" w:rsidR="00CA4073" w:rsidRPr="00CC1C39" w:rsidRDefault="00CA4073" w:rsidP="00CC1C39">
            <w:pPr>
              <w:pStyle w:val="NoSpacing"/>
            </w:pPr>
          </w:p>
        </w:tc>
        <w:sdt>
          <w:sdtPr>
            <w:id w:val="-179643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34EFE04E" w14:textId="07AD97A6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2CDF" w14:textId="4F922706" w:rsidR="00CA4073" w:rsidRPr="00CC1C39" w:rsidRDefault="00CA4073" w:rsidP="00CC1C39">
            <w:pPr>
              <w:pStyle w:val="NoSpacing"/>
            </w:pPr>
            <w:r w:rsidRPr="00CC1C39">
              <w:t>Double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32FD" w14:textId="77777777" w:rsidR="00CA4073" w:rsidRPr="00CC1C39" w:rsidRDefault="00CA4073" w:rsidP="00CC1C39">
            <w:pPr>
              <w:pStyle w:val="NoSpacing"/>
            </w:pPr>
            <w:r w:rsidRPr="00CC1C39">
              <w:t>198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F4CB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243</w:t>
            </w:r>
          </w:p>
        </w:tc>
      </w:tr>
      <w:tr w:rsidR="00CA4073" w:rsidRPr="00CC1C39" w14:paraId="594ACE83" w14:textId="77777777" w:rsidTr="00CA4073">
        <w:tc>
          <w:tcPr>
            <w:tcW w:w="19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DA59" w14:textId="77777777" w:rsidR="00CA4073" w:rsidRPr="00CC1C39" w:rsidRDefault="00CA4073" w:rsidP="00CC1C39">
            <w:pPr>
              <w:pStyle w:val="NoSpacing"/>
            </w:pPr>
            <w:r w:rsidRPr="00CC1C39">
              <w:t>Club suite</w:t>
            </w:r>
          </w:p>
        </w:tc>
        <w:sdt>
          <w:sdtPr>
            <w:id w:val="19452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5F1C9E6F" w14:textId="50C450E6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5369" w14:textId="717CE2FB" w:rsidR="00CA4073" w:rsidRPr="00CC1C39" w:rsidRDefault="00CA4073" w:rsidP="00CC1C39">
            <w:pPr>
              <w:pStyle w:val="NoSpacing"/>
            </w:pPr>
            <w:r w:rsidRPr="00CC1C39">
              <w:t>Single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BD22" w14:textId="77777777" w:rsidR="00CA4073" w:rsidRPr="00CC1C39" w:rsidRDefault="00CA4073" w:rsidP="00CC1C39">
            <w:pPr>
              <w:pStyle w:val="NoSpacing"/>
            </w:pPr>
            <w:r w:rsidRPr="00CC1C39">
              <w:t>198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F6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239</w:t>
            </w:r>
          </w:p>
        </w:tc>
      </w:tr>
      <w:tr w:rsidR="00CA4073" w:rsidRPr="00CC1C39" w14:paraId="6A5FCBFF" w14:textId="77777777" w:rsidTr="00CA4073">
        <w:tc>
          <w:tcPr>
            <w:tcW w:w="19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16CEE" w14:textId="77777777" w:rsidR="00CA4073" w:rsidRPr="00CC1C39" w:rsidRDefault="00CA4073" w:rsidP="00CC1C39">
            <w:pPr>
              <w:pStyle w:val="NoSpacing"/>
            </w:pPr>
          </w:p>
        </w:tc>
        <w:sdt>
          <w:sdtPr>
            <w:id w:val="-128673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070FA2C2" w14:textId="5FD265F0" w:rsidR="00CA4073" w:rsidRPr="00CC1C39" w:rsidRDefault="00CA4073" w:rsidP="00CA4073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AB2B" w14:textId="67F6EDDA" w:rsidR="00CA4073" w:rsidRPr="00CC1C39" w:rsidRDefault="00CA4073" w:rsidP="00CC1C39">
            <w:pPr>
              <w:pStyle w:val="NoSpacing"/>
            </w:pPr>
            <w:r w:rsidRPr="00CC1C39">
              <w:t>Double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801D" w14:textId="77777777" w:rsidR="00CA4073" w:rsidRPr="00CC1C39" w:rsidRDefault="00CA4073" w:rsidP="00CC1C39">
            <w:pPr>
              <w:pStyle w:val="NoSpacing"/>
            </w:pPr>
            <w:r w:rsidRPr="00CC1C39">
              <w:t>223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BD2B" w14:textId="77777777" w:rsidR="00CA4073" w:rsidRPr="00CA4073" w:rsidRDefault="00CA4073" w:rsidP="00CC1C39">
            <w:pPr>
              <w:pStyle w:val="NoSpacing"/>
              <w:rPr>
                <w:b/>
              </w:rPr>
            </w:pPr>
            <w:r w:rsidRPr="00CA4073">
              <w:rPr>
                <w:b/>
              </w:rPr>
              <w:t> 273</w:t>
            </w:r>
          </w:p>
        </w:tc>
      </w:tr>
    </w:tbl>
    <w:p w14:paraId="3A3C7F8F" w14:textId="48366920" w:rsidR="007762F2" w:rsidRPr="00753B2B" w:rsidRDefault="007762F2" w:rsidP="007762F2">
      <w:pPr>
        <w:pStyle w:val="ListParagraph"/>
        <w:numPr>
          <w:ilvl w:val="0"/>
          <w:numId w:val="4"/>
        </w:numPr>
      </w:pPr>
      <w:r w:rsidRPr="00753B2B">
        <w:t xml:space="preserve">All foreign guests </w:t>
      </w:r>
      <w:r w:rsidR="00753B2B">
        <w:t>(non-</w:t>
      </w:r>
      <w:r w:rsidRPr="00753B2B">
        <w:t xml:space="preserve">Colombian residents) who pay directly will be </w:t>
      </w:r>
      <w:r w:rsidRPr="00D1569D">
        <w:rPr>
          <w:u w:val="single"/>
        </w:rPr>
        <w:t>tax exempted</w:t>
      </w:r>
      <w:r w:rsidRPr="00753B2B">
        <w:t xml:space="preserve"> by showing a valid passport during the check-in.</w:t>
      </w:r>
    </w:p>
    <w:p w14:paraId="48293E90" w14:textId="7A5A1FF5" w:rsidR="002E39C7" w:rsidRDefault="002E39C7" w:rsidP="00CC1C39">
      <w:pPr>
        <w:pStyle w:val="ListParagraph"/>
        <w:numPr>
          <w:ilvl w:val="0"/>
          <w:numId w:val="4"/>
        </w:numPr>
      </w:pPr>
      <w:r>
        <w:t xml:space="preserve">Room rates quoted are inclusive of Breakfast </w:t>
      </w:r>
    </w:p>
    <w:p w14:paraId="7152047C" w14:textId="01C76375" w:rsidR="002E39C7" w:rsidRDefault="002E39C7" w:rsidP="00CC1C39">
      <w:pPr>
        <w:pStyle w:val="ListParagraph"/>
        <w:numPr>
          <w:ilvl w:val="0"/>
          <w:numId w:val="4"/>
        </w:numPr>
      </w:pPr>
      <w:r>
        <w:t xml:space="preserve">Free wired and wireless broadband access </w:t>
      </w:r>
    </w:p>
    <w:p w14:paraId="7282F1A5" w14:textId="6A6BB94E" w:rsidR="002E39C7" w:rsidRDefault="002E39C7" w:rsidP="00CC1C39">
      <w:pPr>
        <w:pStyle w:val="ListParagraph"/>
        <w:numPr>
          <w:ilvl w:val="0"/>
          <w:numId w:val="4"/>
        </w:numPr>
      </w:pPr>
      <w:r>
        <w:t>Above rates are only applicable during the above conference date</w:t>
      </w:r>
      <w:r w:rsidR="00753B2B">
        <w:t>s</w:t>
      </w:r>
    </w:p>
    <w:p w14:paraId="247D36A9" w14:textId="6905F5FF" w:rsidR="002E39C7" w:rsidRDefault="002E39C7" w:rsidP="00CC1C39">
      <w:pPr>
        <w:pStyle w:val="ListParagraph"/>
        <w:numPr>
          <w:ilvl w:val="0"/>
          <w:numId w:val="4"/>
        </w:numPr>
      </w:pPr>
      <w:r>
        <w:t>Subject to on-day availability.</w:t>
      </w:r>
    </w:p>
    <w:p w14:paraId="5E75C04D" w14:textId="77777777" w:rsidR="00D20A8C" w:rsidRDefault="00D20A8C" w:rsidP="00D20A8C">
      <w:pPr>
        <w:rPr>
          <w:b/>
          <w:color w:val="FF0000"/>
        </w:rPr>
      </w:pPr>
    </w:p>
    <w:p w14:paraId="72A6C4A3" w14:textId="77777777" w:rsidR="00CC1C39" w:rsidRDefault="00CC1C39" w:rsidP="00CC1C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BD0028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BD0028"/>
          <w:sz w:val="19"/>
          <w:szCs w:val="19"/>
        </w:rPr>
        <w:t>ROOM GUARANTEE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01F12" w14:paraId="646504C1" w14:textId="77777777" w:rsidTr="00801F12">
        <w:tc>
          <w:tcPr>
            <w:tcW w:w="9350" w:type="dxa"/>
            <w:gridSpan w:val="2"/>
          </w:tcPr>
          <w:p w14:paraId="02D299DA" w14:textId="6CEE461E" w:rsidR="00801F12" w:rsidRDefault="00801F12" w:rsidP="00CD22C3">
            <w:pPr>
              <w:autoSpaceDE w:val="0"/>
              <w:autoSpaceDN w:val="0"/>
              <w:adjustRightInd w:val="0"/>
            </w:pPr>
            <w:r>
              <w:t xml:space="preserve">  </w:t>
            </w:r>
            <w:sdt>
              <w:sdtPr>
                <w:id w:val="-204766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5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Visa                         </w:t>
            </w:r>
            <w:sdt>
              <w:sdtPr>
                <w:id w:val="-16790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439DB">
              <w:t xml:space="preserve"> </w:t>
            </w:r>
            <w:r>
              <w:t>MASTER</w:t>
            </w:r>
            <w:r w:rsidR="00991C56">
              <w:t>CARD</w:t>
            </w:r>
            <w:r>
              <w:t xml:space="preserve">                     </w:t>
            </w:r>
            <w:sdt>
              <w:sdtPr>
                <w:id w:val="6787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AMEX                    </w:t>
            </w:r>
            <w:sdt>
              <w:sdtPr>
                <w:id w:val="-9799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DINERS                 </w:t>
            </w:r>
            <w:sdt>
              <w:sdtPr>
                <w:id w:val="-10196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JCB</w:t>
            </w:r>
          </w:p>
        </w:tc>
      </w:tr>
      <w:tr w:rsidR="00E60858" w14:paraId="197E474F" w14:textId="34ED3C31" w:rsidTr="00DD50CA">
        <w:trPr>
          <w:trHeight w:val="70"/>
        </w:trPr>
        <w:tc>
          <w:tcPr>
            <w:tcW w:w="2830" w:type="dxa"/>
          </w:tcPr>
          <w:p w14:paraId="4097C571" w14:textId="2CC61CBA" w:rsidR="00E60858" w:rsidRDefault="00E60858" w:rsidP="00CD22C3">
            <w:pPr>
              <w:autoSpaceDE w:val="0"/>
              <w:autoSpaceDN w:val="0"/>
              <w:adjustRightInd w:val="0"/>
            </w:pPr>
            <w:r>
              <w:t xml:space="preserve">Card Holder’s name: </w:t>
            </w:r>
          </w:p>
        </w:tc>
        <w:tc>
          <w:tcPr>
            <w:tcW w:w="6520" w:type="dxa"/>
          </w:tcPr>
          <w:p w14:paraId="0C2AF0AE" w14:textId="77777777" w:rsidR="00E60858" w:rsidRDefault="00E60858" w:rsidP="00CD22C3">
            <w:pPr>
              <w:autoSpaceDE w:val="0"/>
              <w:autoSpaceDN w:val="0"/>
              <w:adjustRightInd w:val="0"/>
            </w:pPr>
          </w:p>
        </w:tc>
      </w:tr>
      <w:tr w:rsidR="00E60858" w14:paraId="04B2447E" w14:textId="77777777" w:rsidTr="005D7086">
        <w:tc>
          <w:tcPr>
            <w:tcW w:w="2830" w:type="dxa"/>
          </w:tcPr>
          <w:p w14:paraId="61C7F1CE" w14:textId="32761ACB" w:rsidR="00E60858" w:rsidRDefault="00E60858" w:rsidP="00CC1C39">
            <w:pPr>
              <w:autoSpaceDE w:val="0"/>
              <w:autoSpaceDN w:val="0"/>
              <w:adjustRightInd w:val="0"/>
            </w:pPr>
            <w:r>
              <w:t>Credit card number:</w:t>
            </w:r>
          </w:p>
        </w:tc>
        <w:tc>
          <w:tcPr>
            <w:tcW w:w="6520" w:type="dxa"/>
          </w:tcPr>
          <w:p w14:paraId="11084100" w14:textId="3A053FF4" w:rsidR="00E60858" w:rsidRDefault="00E60858" w:rsidP="00CC1C39">
            <w:pPr>
              <w:autoSpaceDE w:val="0"/>
              <w:autoSpaceDN w:val="0"/>
              <w:adjustRightInd w:val="0"/>
            </w:pPr>
          </w:p>
        </w:tc>
      </w:tr>
      <w:tr w:rsidR="00E60858" w14:paraId="4F7B84DC" w14:textId="77777777" w:rsidTr="00164001">
        <w:tc>
          <w:tcPr>
            <w:tcW w:w="2830" w:type="dxa"/>
          </w:tcPr>
          <w:p w14:paraId="4A2F8BEC" w14:textId="77EEBEED" w:rsidR="00E60858" w:rsidRDefault="00E60858" w:rsidP="00CC1C39">
            <w:pPr>
              <w:autoSpaceDE w:val="0"/>
              <w:autoSpaceDN w:val="0"/>
              <w:adjustRightInd w:val="0"/>
            </w:pPr>
            <w:r>
              <w:t>Expiry date:</w:t>
            </w:r>
          </w:p>
        </w:tc>
        <w:tc>
          <w:tcPr>
            <w:tcW w:w="6520" w:type="dxa"/>
          </w:tcPr>
          <w:p w14:paraId="1ABC93B7" w14:textId="77777777" w:rsidR="00E60858" w:rsidRDefault="00E60858" w:rsidP="00CC1C39">
            <w:pPr>
              <w:autoSpaceDE w:val="0"/>
              <w:autoSpaceDN w:val="0"/>
              <w:adjustRightInd w:val="0"/>
            </w:pPr>
          </w:p>
        </w:tc>
      </w:tr>
    </w:tbl>
    <w:p w14:paraId="1D09EB73" w14:textId="5DD41CE4" w:rsidR="00801F12" w:rsidRPr="00753B2B" w:rsidRDefault="007762F2" w:rsidP="00753B2B">
      <w:pPr>
        <w:rPr>
          <w:rFonts w:ascii="TTFCt00" w:hAnsi="TTFCt00" w:cs="TTFCt00"/>
        </w:rPr>
      </w:pPr>
      <w:r w:rsidRPr="00753B2B">
        <w:rPr>
          <w:rFonts w:ascii="TTFCt00" w:hAnsi="TTFCt00" w:cs="TTFCt00"/>
        </w:rPr>
        <w:t>T</w:t>
      </w:r>
      <w:r w:rsidR="00801F12" w:rsidRPr="00753B2B">
        <w:rPr>
          <w:rFonts w:ascii="TTFCt00" w:hAnsi="TTFCt00" w:cs="TTFCt00"/>
        </w:rPr>
        <w:t>o confirm your room booking, credit card details are required upon reservation</w:t>
      </w:r>
      <w:r w:rsidRPr="00753B2B">
        <w:rPr>
          <w:rFonts w:ascii="TTFCt00" w:hAnsi="TTFCt00" w:cs="TTFCt00"/>
        </w:rPr>
        <w:t xml:space="preserve"> as a guarantee</w:t>
      </w:r>
      <w:r w:rsidR="00801F12" w:rsidRPr="00753B2B">
        <w:rPr>
          <w:rFonts w:ascii="TTFCt00" w:hAnsi="TTFCt00" w:cs="TTFCt00"/>
        </w:rPr>
        <w:t>.</w:t>
      </w:r>
    </w:p>
    <w:p w14:paraId="5C70B17F" w14:textId="77777777" w:rsidR="00CC1C39" w:rsidRDefault="00CC1C39" w:rsidP="00CC1C39">
      <w:pPr>
        <w:autoSpaceDE w:val="0"/>
        <w:autoSpaceDN w:val="0"/>
        <w:adjustRightInd w:val="0"/>
        <w:spacing w:after="0" w:line="240" w:lineRule="auto"/>
      </w:pPr>
    </w:p>
    <w:p w14:paraId="6A56442E" w14:textId="77777777" w:rsidR="002E39C7" w:rsidRDefault="002E39C7" w:rsidP="002E39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BD0028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BD0028"/>
          <w:sz w:val="19"/>
          <w:szCs w:val="19"/>
        </w:rPr>
        <w:t>TERMS AND CONDITIONS</w:t>
      </w:r>
    </w:p>
    <w:p w14:paraId="0A8279E6" w14:textId="02D72FAC" w:rsidR="002E39C7" w:rsidRPr="00CC1C39" w:rsidRDefault="002E39C7" w:rsidP="00E60858">
      <w:pPr>
        <w:pStyle w:val="ListParagraph"/>
        <w:numPr>
          <w:ilvl w:val="0"/>
          <w:numId w:val="5"/>
        </w:numPr>
      </w:pPr>
      <w:r w:rsidRPr="00CC1C39">
        <w:t xml:space="preserve">Official check-in time is </w:t>
      </w:r>
      <w:r w:rsidR="007762F2">
        <w:t>1500hrs and check out time is 13</w:t>
      </w:r>
      <w:r w:rsidRPr="00CC1C39">
        <w:t>00hrs.</w:t>
      </w:r>
      <w:r w:rsidR="007762F2">
        <w:rPr>
          <w:rFonts w:ascii="TTFCt00" w:hAnsi="TTFCt00" w:cs="TTFCt00"/>
          <w:b/>
          <w:color w:val="FF0000"/>
        </w:rPr>
        <w:t xml:space="preserve"> </w:t>
      </w:r>
    </w:p>
    <w:p w14:paraId="4A8B1038" w14:textId="3E0E1293" w:rsidR="00CC1C39" w:rsidRPr="00CC1C39" w:rsidRDefault="007762F2" w:rsidP="00E60858">
      <w:pPr>
        <w:pStyle w:val="ListParagraph"/>
        <w:numPr>
          <w:ilvl w:val="0"/>
          <w:numId w:val="5"/>
        </w:numPr>
      </w:pPr>
      <w:r>
        <w:t>C</w:t>
      </w:r>
      <w:r w:rsidR="00CC1C39" w:rsidRPr="00CC1C39">
        <w:t>ancellation</w:t>
      </w:r>
      <w:r>
        <w:t xml:space="preserve">s or changes can be made 48 hours before check in date </w:t>
      </w:r>
      <w:r w:rsidR="00CC1C39" w:rsidRPr="00CC1C39">
        <w:t>without any additional charge.</w:t>
      </w:r>
    </w:p>
    <w:p w14:paraId="53FA1FDD" w14:textId="77777777" w:rsidR="002E39C7" w:rsidRPr="00CC1C39" w:rsidRDefault="002E39C7" w:rsidP="00E60858">
      <w:pPr>
        <w:pStyle w:val="ListParagraph"/>
        <w:numPr>
          <w:ilvl w:val="0"/>
          <w:numId w:val="5"/>
        </w:numPr>
      </w:pPr>
      <w:r w:rsidRPr="00CC1C39">
        <w:t>Full-day surcharge will be applicable for guests arriving to check in between 0001 hours to 1500 hours.</w:t>
      </w:r>
    </w:p>
    <w:p w14:paraId="0A9D00FA" w14:textId="004DF8C5" w:rsidR="002E39C7" w:rsidRPr="00CC1C39" w:rsidRDefault="002E39C7" w:rsidP="00E17446">
      <w:pPr>
        <w:pStyle w:val="ListParagraph"/>
        <w:numPr>
          <w:ilvl w:val="0"/>
          <w:numId w:val="5"/>
        </w:numPr>
      </w:pPr>
      <w:r w:rsidRPr="00CC1C39">
        <w:t>Late check out shall be chargeable at 50% of room rate after 1</w:t>
      </w:r>
      <w:r w:rsidR="007762F2">
        <w:t>3</w:t>
      </w:r>
      <w:r w:rsidRPr="00CC1C39">
        <w:t>00</w:t>
      </w:r>
      <w:r w:rsidR="007762F2">
        <w:t xml:space="preserve"> hrs.</w:t>
      </w:r>
      <w:r w:rsidRPr="00CC1C39">
        <w:t xml:space="preserve"> Full rate is chargeable for</w:t>
      </w:r>
      <w:r w:rsidR="00F0564E">
        <w:t xml:space="preserve"> </w:t>
      </w:r>
      <w:r w:rsidRPr="00CC1C39">
        <w:t>departures after 1</w:t>
      </w:r>
      <w:r w:rsidR="007762F2">
        <w:t>8</w:t>
      </w:r>
      <w:r w:rsidRPr="00CC1C39">
        <w:t>00</w:t>
      </w:r>
      <w:r w:rsidR="00FC3F2D">
        <w:t xml:space="preserve"> </w:t>
      </w:r>
      <w:r w:rsidRPr="00CC1C39">
        <w:t>hours onwards.</w:t>
      </w:r>
    </w:p>
    <w:p w14:paraId="0F7D4871" w14:textId="7B4A57F9" w:rsidR="002E39C7" w:rsidRPr="00CC1C39" w:rsidRDefault="00753B2B" w:rsidP="00E60858">
      <w:pPr>
        <w:pStyle w:val="ListParagraph"/>
        <w:numPr>
          <w:ilvl w:val="0"/>
          <w:numId w:val="5"/>
        </w:numPr>
      </w:pPr>
      <w:r>
        <w:t>T</w:t>
      </w:r>
      <w:r w:rsidR="007762F2">
        <w:t xml:space="preserve">he first night will be charged and reservation cancelled </w:t>
      </w:r>
      <w:r>
        <w:t>in the event of a</w:t>
      </w:r>
      <w:r w:rsidR="007762F2">
        <w:t xml:space="preserve"> no show on day of arrival. Guest are requested to notify the hotel if they will arrive after 2200 hours otherwise the hotel will assume that there is a no show.</w:t>
      </w:r>
    </w:p>
    <w:p w14:paraId="66A2B340" w14:textId="2E129E86" w:rsidR="00F0564E" w:rsidRPr="007762F2" w:rsidRDefault="002E39C7" w:rsidP="007762F2">
      <w:pPr>
        <w:pStyle w:val="ListParagraph"/>
        <w:numPr>
          <w:ilvl w:val="0"/>
          <w:numId w:val="5"/>
        </w:numPr>
      </w:pPr>
      <w:r w:rsidRPr="00CC1C39">
        <w:t>Any flight changes must be advised at least 24 hours prior to arrival.</w:t>
      </w:r>
    </w:p>
    <w:p w14:paraId="38C7421D" w14:textId="42057693" w:rsidR="002E39C7" w:rsidRPr="00CC1C39" w:rsidRDefault="002E39C7" w:rsidP="00F0564E">
      <w:pPr>
        <w:pStyle w:val="ListParagraph"/>
        <w:ind w:left="1080"/>
      </w:pPr>
    </w:p>
    <w:sectPr w:rsidR="002E39C7" w:rsidRPr="00CC1C39" w:rsidSect="00F01E8C">
      <w:headerReference w:type="default" r:id="rId10"/>
      <w:pgSz w:w="12240" w:h="15840"/>
      <w:pgMar w:top="170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562D4" w14:textId="77777777" w:rsidR="001B182C" w:rsidRDefault="001B182C" w:rsidP="00CC1C39">
      <w:pPr>
        <w:spacing w:after="0" w:line="240" w:lineRule="auto"/>
      </w:pPr>
      <w:r>
        <w:separator/>
      </w:r>
    </w:p>
  </w:endnote>
  <w:endnote w:type="continuationSeparator" w:id="0">
    <w:p w14:paraId="2E919EED" w14:textId="77777777" w:rsidR="001B182C" w:rsidRDefault="001B182C" w:rsidP="00CC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F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3464" w14:textId="77777777" w:rsidR="001B182C" w:rsidRDefault="001B182C" w:rsidP="00CC1C39">
      <w:pPr>
        <w:spacing w:after="0" w:line="240" w:lineRule="auto"/>
      </w:pPr>
      <w:r>
        <w:separator/>
      </w:r>
    </w:p>
  </w:footnote>
  <w:footnote w:type="continuationSeparator" w:id="0">
    <w:p w14:paraId="5E4C3371" w14:textId="77777777" w:rsidR="001B182C" w:rsidRDefault="001B182C" w:rsidP="00CC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E93E1" w14:textId="77777777" w:rsidR="00CC1C39" w:rsidRPr="00CC1C39" w:rsidRDefault="00CC1C39">
    <w:pPr>
      <w:pStyle w:val="Header"/>
      <w:rPr>
        <w:b/>
        <w:sz w:val="56"/>
      </w:rPr>
    </w:pPr>
    <w:r>
      <w:rPr>
        <w:b/>
        <w:noProof/>
        <w:sz w:val="5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F6A21" wp14:editId="43974DE5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5867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FDBC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5pt" to="462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Pr="00CC1C39">
      <w:rPr>
        <w:b/>
        <w:sz w:val="56"/>
      </w:rPr>
      <w:t>IPB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57E"/>
    <w:multiLevelType w:val="hybridMultilevel"/>
    <w:tmpl w:val="D2B626E6"/>
    <w:lvl w:ilvl="0" w:tplc="3E9C4362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3299"/>
    <w:multiLevelType w:val="hybridMultilevel"/>
    <w:tmpl w:val="A04E59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090502"/>
    <w:multiLevelType w:val="hybridMultilevel"/>
    <w:tmpl w:val="B316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01259"/>
    <w:multiLevelType w:val="hybridMultilevel"/>
    <w:tmpl w:val="94B8EDE8"/>
    <w:lvl w:ilvl="0" w:tplc="3E9C4362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D4AC1"/>
    <w:multiLevelType w:val="hybridMultilevel"/>
    <w:tmpl w:val="32541FBE"/>
    <w:lvl w:ilvl="0" w:tplc="3E9C4362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7"/>
    <w:rsid w:val="000B0249"/>
    <w:rsid w:val="001B182C"/>
    <w:rsid w:val="002B27DD"/>
    <w:rsid w:val="002C35B7"/>
    <w:rsid w:val="002E39C7"/>
    <w:rsid w:val="003D252E"/>
    <w:rsid w:val="00730894"/>
    <w:rsid w:val="007439DB"/>
    <w:rsid w:val="00753B2B"/>
    <w:rsid w:val="007762F2"/>
    <w:rsid w:val="00801F12"/>
    <w:rsid w:val="00853D67"/>
    <w:rsid w:val="00860EA4"/>
    <w:rsid w:val="00895009"/>
    <w:rsid w:val="00912A7B"/>
    <w:rsid w:val="00980040"/>
    <w:rsid w:val="00991C56"/>
    <w:rsid w:val="009E0309"/>
    <w:rsid w:val="00A021E8"/>
    <w:rsid w:val="00A80882"/>
    <w:rsid w:val="00AA357A"/>
    <w:rsid w:val="00AD164C"/>
    <w:rsid w:val="00B56A44"/>
    <w:rsid w:val="00CA4073"/>
    <w:rsid w:val="00CC1C39"/>
    <w:rsid w:val="00CF3F5A"/>
    <w:rsid w:val="00D1569D"/>
    <w:rsid w:val="00D20A8C"/>
    <w:rsid w:val="00DD50CA"/>
    <w:rsid w:val="00E60858"/>
    <w:rsid w:val="00EF1D3D"/>
    <w:rsid w:val="00F01E8C"/>
    <w:rsid w:val="00F0564E"/>
    <w:rsid w:val="00FA27BF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92CC4"/>
  <w15:chartTrackingRefBased/>
  <w15:docId w15:val="{65ACF70A-A025-481A-BA63-DDB1929A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C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C3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C1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C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1C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39"/>
  </w:style>
  <w:style w:type="paragraph" w:styleId="Footer">
    <w:name w:val="footer"/>
    <w:basedOn w:val="Normal"/>
    <w:link w:val="FooterChar"/>
    <w:uiPriority w:val="99"/>
    <w:unhideWhenUsed/>
    <w:rsid w:val="00CC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39"/>
  </w:style>
  <w:style w:type="paragraph" w:styleId="ListParagraph">
    <w:name w:val="List Paragraph"/>
    <w:basedOn w:val="Normal"/>
    <w:uiPriority w:val="34"/>
    <w:qFormat/>
    <w:rsid w:val="00CC1C39"/>
    <w:pPr>
      <w:ind w:left="720"/>
      <w:contextualSpacing/>
    </w:pPr>
  </w:style>
  <w:style w:type="paragraph" w:styleId="NoSpacing">
    <w:name w:val="No Spacing"/>
    <w:uiPriority w:val="1"/>
    <w:qFormat/>
    <w:rsid w:val="00CC1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movich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icia.pulido@movich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Seidel</dc:creator>
  <cp:keywords/>
  <dc:description/>
  <cp:lastModifiedBy>Benedict Aboki Omare</cp:lastModifiedBy>
  <cp:revision>16</cp:revision>
  <dcterms:created xsi:type="dcterms:W3CDTF">2017-11-07T14:20:00Z</dcterms:created>
  <dcterms:modified xsi:type="dcterms:W3CDTF">2017-12-05T08:55:00Z</dcterms:modified>
</cp:coreProperties>
</file>